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3" w:type="dxa"/>
        <w:tblInd w:w="55" w:type="dxa"/>
        <w:tblCellMar>
          <w:left w:w="70" w:type="dxa"/>
          <w:right w:w="70" w:type="dxa"/>
        </w:tblCellMar>
        <w:tblLook w:val="04A0" w:firstRow="1" w:lastRow="0" w:firstColumn="1" w:lastColumn="0" w:noHBand="0" w:noVBand="1"/>
      </w:tblPr>
      <w:tblGrid>
        <w:gridCol w:w="7953"/>
        <w:gridCol w:w="1720"/>
      </w:tblGrid>
      <w:tr w:rsidR="00806D62" w:rsidRPr="00806D62" w:rsidTr="00806D62">
        <w:trPr>
          <w:trHeight w:val="300"/>
        </w:trPr>
        <w:tc>
          <w:tcPr>
            <w:tcW w:w="7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la preghiera secondo me fare il volontariato aiutare gli altri, comportarmi bene, essere onesta, sincera…cioè non far mancare niente anche per quanto riguarda la moralità, l’affetto e tutto, la famiglia oppure le persone che ti si avvicinano avere rispetto per gli altri</w:t>
            </w:r>
          </w:p>
        </w:tc>
        <w:tc>
          <w:tcPr>
            <w:tcW w:w="1720" w:type="dxa"/>
            <w:vAlign w:val="center"/>
          </w:tcPr>
          <w:p w:rsidR="00806D62" w:rsidRDefault="00806D62">
            <w:pPr>
              <w:jc w:val="right"/>
              <w:rPr>
                <w:rFonts w:ascii="Calibri" w:hAnsi="Calibri"/>
              </w:rPr>
            </w:pPr>
            <w:r>
              <w:rPr>
                <w:rFonts w:ascii="Calibri" w:hAnsi="Calibri"/>
              </w:rPr>
              <w:t>1</w:t>
            </w:r>
          </w:p>
        </w:tc>
      </w:tr>
      <w:tr w:rsidR="00806D62" w:rsidRPr="00806D62" w:rsidTr="00806D62">
        <w:trPr>
          <w:trHeight w:val="300"/>
        </w:trPr>
        <w:tc>
          <w:tcPr>
            <w:tcW w:w="7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le cose le ho sempre affrontate in una determinata maniera, non ho fatto quello scatto che invece la fede ti può dare. E questa la reputo come una sfortuna, perché, invece, forse avrei avuto…. Perché sento tante persone che invece si attaccano, no? Perché effettivamente è un bel conforto, è una bella… un aiuto, anche leggere su questo… Io no.</w:t>
            </w:r>
          </w:p>
        </w:tc>
        <w:tc>
          <w:tcPr>
            <w:tcW w:w="0" w:type="auto"/>
            <w:vAlign w:val="center"/>
          </w:tcPr>
          <w:p w:rsidR="00806D62" w:rsidRDefault="00806D62">
            <w:pPr>
              <w:jc w:val="right"/>
              <w:rPr>
                <w:rFonts w:ascii="Calibri" w:hAnsi="Calibri"/>
              </w:rPr>
            </w:pPr>
            <w:r>
              <w:rPr>
                <w:rFonts w:ascii="Calibri" w:hAnsi="Calibri"/>
              </w:rPr>
              <w:t>8</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tutto è essenza</w:t>
            </w:r>
          </w:p>
        </w:tc>
        <w:tc>
          <w:tcPr>
            <w:tcW w:w="0" w:type="auto"/>
            <w:vAlign w:val="center"/>
          </w:tcPr>
          <w:p w:rsidR="00806D62" w:rsidRDefault="00806D62">
            <w:pPr>
              <w:jc w:val="right"/>
              <w:rPr>
                <w:rFonts w:ascii="Calibri" w:hAnsi="Calibri"/>
              </w:rPr>
            </w:pPr>
            <w:r>
              <w:rPr>
                <w:rFonts w:ascii="Calibri" w:hAnsi="Calibri"/>
              </w:rPr>
              <w:t>11</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con la preghiera, il parlare magari con Dio mi sento anche più vicino ai miei cari che non ho più / ringrazio dio di avermi mandato mia figlia   </w:t>
            </w:r>
          </w:p>
        </w:tc>
        <w:tc>
          <w:tcPr>
            <w:tcW w:w="0" w:type="auto"/>
            <w:vAlign w:val="center"/>
          </w:tcPr>
          <w:p w:rsidR="00806D62" w:rsidRDefault="00806D62">
            <w:pPr>
              <w:jc w:val="right"/>
              <w:rPr>
                <w:rFonts w:ascii="Calibri" w:hAnsi="Calibri"/>
              </w:rPr>
            </w:pPr>
            <w:r>
              <w:rPr>
                <w:rFonts w:ascii="Calibri" w:hAnsi="Calibri"/>
              </w:rPr>
              <w:t>12</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è molto collegata alla dimensione etico-morale, quindi sì, sostanzialmente, è quello io non penso molto a punizioni e premi, a delle dimensioni di questo tipo, ma ad un sistema di condotta morale</w:t>
            </w:r>
          </w:p>
        </w:tc>
        <w:tc>
          <w:tcPr>
            <w:tcW w:w="0" w:type="auto"/>
            <w:vAlign w:val="center"/>
          </w:tcPr>
          <w:p w:rsidR="00806D62" w:rsidRDefault="00806D62">
            <w:pPr>
              <w:jc w:val="right"/>
              <w:rPr>
                <w:rFonts w:ascii="Calibri" w:hAnsi="Calibri"/>
              </w:rPr>
            </w:pPr>
            <w:r>
              <w:rPr>
                <w:rFonts w:ascii="Calibri" w:hAnsi="Calibri"/>
              </w:rPr>
              <w:t>18</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rispettandola</w:t>
            </w:r>
          </w:p>
        </w:tc>
        <w:tc>
          <w:tcPr>
            <w:tcW w:w="0" w:type="auto"/>
            <w:vAlign w:val="center"/>
          </w:tcPr>
          <w:p w:rsidR="00806D62" w:rsidRDefault="00806D62">
            <w:pPr>
              <w:jc w:val="right"/>
              <w:rPr>
                <w:rFonts w:ascii="Calibri" w:hAnsi="Calibri"/>
              </w:rPr>
            </w:pPr>
            <w:r>
              <w:rPr>
                <w:rFonts w:ascii="Calibri" w:hAnsi="Calibri"/>
              </w:rPr>
              <w:t>19</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il rapporto di forse di religiosità  nella mia vita si è rafforzato, quindi si è un po’ focalizzato sulla sostanza e si è un po’ allontanato dalla forma. Laddove la forma che, per quanto mi riguarda può essere quello di andare a messa tutte le volte, quando viene detto che bisogna farlo eccetera, non è forma poi, in realtà, è un atto che viene in maniera estrinseca, cioè che chiarisce che afferma la fede quello non è un atto così, improprio</w:t>
            </w:r>
          </w:p>
        </w:tc>
        <w:tc>
          <w:tcPr>
            <w:tcW w:w="0" w:type="auto"/>
            <w:vAlign w:val="center"/>
          </w:tcPr>
          <w:p w:rsidR="00806D62" w:rsidRDefault="00806D62">
            <w:pPr>
              <w:jc w:val="right"/>
              <w:rPr>
                <w:rFonts w:ascii="Calibri" w:hAnsi="Calibri"/>
              </w:rPr>
            </w:pPr>
            <w:r>
              <w:rPr>
                <w:rFonts w:ascii="Calibri" w:hAnsi="Calibri"/>
              </w:rPr>
              <w:t>22</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spirito santo ci è sempre vicino, sì ogni giorno / Dio ci ha mandato il suo figlio, il suo unico figlio Gesù sulla terra come persona umana noi siamo… a sua immagine e somiglianza poi… è stato crocifisso per noi e adesso c’è lo spirito santo questa presenza, questa luce vicino a noi che non ci abbandona mai nei momenti brutti e nei momenti belli. Io la penso così </w:t>
            </w:r>
          </w:p>
        </w:tc>
        <w:tc>
          <w:tcPr>
            <w:tcW w:w="0" w:type="auto"/>
            <w:vAlign w:val="center"/>
          </w:tcPr>
          <w:p w:rsidR="00806D62" w:rsidRDefault="00806D62">
            <w:pPr>
              <w:jc w:val="right"/>
              <w:rPr>
                <w:rFonts w:ascii="Calibri" w:hAnsi="Calibri"/>
              </w:rPr>
            </w:pPr>
            <w:r>
              <w:rPr>
                <w:rFonts w:ascii="Calibri" w:hAnsi="Calibri"/>
              </w:rPr>
              <w:t>25</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sono sempre dell'idea che la gente ha bisogno di credere in qualcosa per sapere di esistere altrimenti non si sente di esistere</w:t>
            </w:r>
          </w:p>
        </w:tc>
        <w:tc>
          <w:tcPr>
            <w:tcW w:w="0" w:type="auto"/>
            <w:vAlign w:val="center"/>
          </w:tcPr>
          <w:p w:rsidR="00806D62" w:rsidRDefault="00806D62">
            <w:pPr>
              <w:jc w:val="right"/>
              <w:rPr>
                <w:rFonts w:ascii="Calibri" w:hAnsi="Calibri"/>
              </w:rPr>
            </w:pPr>
            <w:r>
              <w:rPr>
                <w:rFonts w:ascii="Calibri" w:hAnsi="Calibri"/>
              </w:rPr>
              <w:t>26</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è importante, la si fa in qualsiasi momento, non abbiamo un formulario… quello che ti senti… se magari sei nervosa chiedi al Signore di darti la forza per  affrontare quel momento…se magari era amareggiata per una situazione che poi si è risolta bene dici al Signore “ti ringrazio”…anche quello è preghiera, è un ringraziamento</w:t>
            </w:r>
          </w:p>
        </w:tc>
        <w:tc>
          <w:tcPr>
            <w:tcW w:w="0" w:type="auto"/>
            <w:vAlign w:val="center"/>
          </w:tcPr>
          <w:p w:rsidR="00806D62" w:rsidRDefault="00806D62">
            <w:pPr>
              <w:jc w:val="right"/>
              <w:rPr>
                <w:rFonts w:ascii="Calibri" w:hAnsi="Calibri"/>
              </w:rPr>
            </w:pPr>
            <w:r>
              <w:rPr>
                <w:rFonts w:ascii="Calibri" w:hAnsi="Calibri"/>
              </w:rPr>
              <w:t>27</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Si è allestita pure un altarino in stanza .  / Teniamo la foto di Gianni , i fiori e una lucina sempre accesa . Questo è giusto . </w:t>
            </w:r>
          </w:p>
        </w:tc>
        <w:tc>
          <w:tcPr>
            <w:tcW w:w="0" w:type="auto"/>
            <w:vAlign w:val="center"/>
          </w:tcPr>
          <w:p w:rsidR="00806D62" w:rsidRDefault="00806D62">
            <w:pPr>
              <w:jc w:val="right"/>
              <w:rPr>
                <w:rFonts w:ascii="Calibri" w:hAnsi="Calibri"/>
              </w:rPr>
            </w:pPr>
            <w:r>
              <w:rPr>
                <w:rFonts w:ascii="Calibri" w:hAnsi="Calibri"/>
              </w:rPr>
              <w:t>28</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non dirò tutte le sere una preghiera, però... È come se lo facessi nel senso che... Ci penso e sono credente</w:t>
            </w:r>
          </w:p>
        </w:tc>
        <w:tc>
          <w:tcPr>
            <w:tcW w:w="0" w:type="auto"/>
            <w:vAlign w:val="center"/>
          </w:tcPr>
          <w:p w:rsidR="00806D62" w:rsidRDefault="00806D62">
            <w:pPr>
              <w:jc w:val="right"/>
              <w:rPr>
                <w:rFonts w:ascii="Calibri" w:hAnsi="Calibri"/>
              </w:rPr>
            </w:pPr>
            <w:r>
              <w:rPr>
                <w:rFonts w:ascii="Calibri" w:hAnsi="Calibri"/>
              </w:rPr>
              <w:t>29</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mi sento di esserci vicino insomma di, anche ecco quando vado in chiesa quei pochi minuti, momento di raccoglimento lo sento vicino, però poi basta un attimo che la mia mente devia eh e allora ripenso di no, perché? Perché? Perché tante altre sofferenze? Però poi dopo si ritorna insomma ad essere vicini…non sono una…che sto sempre in chiesa no, quello no perché comunque non mi piace, no non mi piace troppo gli estremi né in un modo né in un altro. La giusta via di mezzo anche perché conosco persone che vanno, sono molto vicine alla chiesa, vedo che è e poi alla fine razzolano male. Quindi, il giusto equilibrio in tutto, perché il troppo storpia… per lo meno come la penso io, non troppo lontano né troppo vicino</w:t>
            </w:r>
          </w:p>
        </w:tc>
        <w:tc>
          <w:tcPr>
            <w:tcW w:w="0" w:type="auto"/>
            <w:vAlign w:val="center"/>
          </w:tcPr>
          <w:p w:rsidR="00806D62" w:rsidRDefault="00806D62">
            <w:pPr>
              <w:jc w:val="right"/>
              <w:rPr>
                <w:rFonts w:ascii="Calibri" w:hAnsi="Calibri"/>
              </w:rPr>
            </w:pPr>
            <w:r>
              <w:rPr>
                <w:rFonts w:ascii="Calibri" w:hAnsi="Calibri"/>
              </w:rPr>
              <w:t>33</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pensando sempre ad una entità superiore che abbia voluto </w:t>
            </w:r>
            <w:proofErr w:type="spellStart"/>
            <w:r w:rsidRPr="00806D62">
              <w:rPr>
                <w:rFonts w:ascii="Calibri" w:eastAsia="Times New Roman" w:hAnsi="Calibri" w:cs="Times New Roman"/>
                <w:lang w:eastAsia="it-IT"/>
              </w:rPr>
              <w:t>tirà</w:t>
            </w:r>
            <w:proofErr w:type="spellEnd"/>
            <w:r w:rsidRPr="00806D62">
              <w:rPr>
                <w:rFonts w:ascii="Calibri" w:eastAsia="Times New Roman" w:hAnsi="Calibri" w:cs="Times New Roman"/>
                <w:lang w:eastAsia="it-IT"/>
              </w:rPr>
              <w:t xml:space="preserve"> fuori tutto ciò che esiste… cioè è un pensiero troppo più grande de dell’umanità. </w:t>
            </w:r>
          </w:p>
        </w:tc>
        <w:tc>
          <w:tcPr>
            <w:tcW w:w="0" w:type="auto"/>
            <w:vAlign w:val="center"/>
          </w:tcPr>
          <w:p w:rsidR="00806D62" w:rsidRDefault="00806D62">
            <w:pPr>
              <w:jc w:val="right"/>
              <w:rPr>
                <w:rFonts w:ascii="Calibri" w:hAnsi="Calibri"/>
              </w:rPr>
            </w:pPr>
            <w:r>
              <w:rPr>
                <w:rFonts w:ascii="Calibri" w:hAnsi="Calibri"/>
              </w:rPr>
              <w:t>35</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pe’ tre anni abbiamo frequentato e </w:t>
            </w:r>
            <w:proofErr w:type="spellStart"/>
            <w:r w:rsidRPr="00806D62">
              <w:rPr>
                <w:rFonts w:ascii="Calibri" w:eastAsia="Times New Roman" w:hAnsi="Calibri" w:cs="Times New Roman"/>
                <w:lang w:eastAsia="it-IT"/>
              </w:rPr>
              <w:t>lett</w:t>
            </w:r>
            <w:proofErr w:type="spellEnd"/>
            <w:r w:rsidRPr="00806D62">
              <w:rPr>
                <w:rFonts w:ascii="Calibri" w:eastAsia="Times New Roman" w:hAnsi="Calibri" w:cs="Times New Roman"/>
                <w:lang w:eastAsia="it-IT"/>
              </w:rPr>
              <w:t xml:space="preserve"> per poter leggere in Chiesa / tutte e sere in Chiesa / mo’ c’è il rosario</w:t>
            </w:r>
          </w:p>
        </w:tc>
        <w:tc>
          <w:tcPr>
            <w:tcW w:w="0" w:type="auto"/>
            <w:vAlign w:val="center"/>
          </w:tcPr>
          <w:p w:rsidR="00806D62" w:rsidRDefault="00806D62">
            <w:pPr>
              <w:jc w:val="right"/>
              <w:rPr>
                <w:rFonts w:ascii="Calibri" w:hAnsi="Calibri"/>
              </w:rPr>
            </w:pPr>
            <w:r>
              <w:rPr>
                <w:rFonts w:ascii="Calibri" w:hAnsi="Calibri"/>
              </w:rPr>
              <w:t>38</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lastRenderedPageBreak/>
              <w:t xml:space="preserve">parlo da solo, diciamo, immaginando di parlare con una che fa miracoli. / credo più nei miracoli </w:t>
            </w:r>
          </w:p>
        </w:tc>
        <w:tc>
          <w:tcPr>
            <w:tcW w:w="0" w:type="auto"/>
            <w:vAlign w:val="center"/>
          </w:tcPr>
          <w:p w:rsidR="00806D62" w:rsidRDefault="00806D62">
            <w:pPr>
              <w:jc w:val="right"/>
              <w:rPr>
                <w:rFonts w:ascii="Calibri" w:hAnsi="Calibri"/>
              </w:rPr>
            </w:pPr>
            <w:r>
              <w:rPr>
                <w:rFonts w:ascii="Calibri" w:hAnsi="Calibri"/>
              </w:rPr>
              <w:t>44</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vengo prima a lavorare e ci troviamo un poco di spazio per la preghiera comune, a me piace pregare in comunità…</w:t>
            </w:r>
          </w:p>
        </w:tc>
        <w:tc>
          <w:tcPr>
            <w:tcW w:w="0" w:type="auto"/>
            <w:vAlign w:val="center"/>
          </w:tcPr>
          <w:p w:rsidR="00806D62" w:rsidRDefault="00806D62">
            <w:pPr>
              <w:jc w:val="right"/>
              <w:rPr>
                <w:rFonts w:ascii="Calibri" w:hAnsi="Calibri"/>
              </w:rPr>
            </w:pPr>
            <w:r>
              <w:rPr>
                <w:rFonts w:ascii="Calibri" w:hAnsi="Calibri"/>
              </w:rPr>
              <w:t>47</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non sono praticante. La religiosità è qualcosa che mi appartiene, da sempre, ma in questo modo …... / Ho il mio rapporto personale con Dio</w:t>
            </w:r>
          </w:p>
        </w:tc>
        <w:tc>
          <w:tcPr>
            <w:tcW w:w="0" w:type="auto"/>
            <w:vAlign w:val="center"/>
          </w:tcPr>
          <w:p w:rsidR="00806D62" w:rsidRDefault="00806D62">
            <w:pPr>
              <w:jc w:val="right"/>
              <w:rPr>
                <w:rFonts w:ascii="Calibri" w:hAnsi="Calibri"/>
              </w:rPr>
            </w:pPr>
            <w:r>
              <w:rPr>
                <w:rFonts w:ascii="Calibri" w:hAnsi="Calibri"/>
              </w:rPr>
              <w:t>50</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serve pregare, o lo fai secondo canoni normali o lo fai rivolto a qualcuno o qualcosa</w:t>
            </w:r>
          </w:p>
        </w:tc>
        <w:tc>
          <w:tcPr>
            <w:tcW w:w="0" w:type="auto"/>
            <w:vAlign w:val="center"/>
          </w:tcPr>
          <w:p w:rsidR="00806D62" w:rsidRDefault="00806D62">
            <w:pPr>
              <w:jc w:val="right"/>
              <w:rPr>
                <w:rFonts w:ascii="Calibri" w:hAnsi="Calibri"/>
              </w:rPr>
            </w:pPr>
            <w:r>
              <w:rPr>
                <w:rFonts w:ascii="Calibri" w:hAnsi="Calibri"/>
              </w:rPr>
              <w:t>51</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se tu credi nel mio stesso Dio sono contenta e basta, però finisce lì insomma, senza stare a scassare gli altri che tu devi crederci per forza a tutti i costi</w:t>
            </w:r>
          </w:p>
        </w:tc>
        <w:tc>
          <w:tcPr>
            <w:tcW w:w="0" w:type="auto"/>
            <w:vAlign w:val="center"/>
          </w:tcPr>
          <w:p w:rsidR="00806D62" w:rsidRDefault="00806D62">
            <w:pPr>
              <w:jc w:val="right"/>
              <w:rPr>
                <w:rFonts w:ascii="Calibri" w:hAnsi="Calibri"/>
              </w:rPr>
            </w:pPr>
            <w:r>
              <w:rPr>
                <w:rFonts w:ascii="Calibri" w:hAnsi="Calibri"/>
              </w:rPr>
              <w:t>55</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questo </w:t>
            </w:r>
            <w:proofErr w:type="spellStart"/>
            <w:r w:rsidRPr="00806D62">
              <w:rPr>
                <w:rFonts w:ascii="Calibri" w:eastAsia="Times New Roman" w:hAnsi="Calibri" w:cs="Times New Roman"/>
                <w:lang w:eastAsia="it-IT"/>
              </w:rPr>
              <w:t>pregamo</w:t>
            </w:r>
            <w:proofErr w:type="spellEnd"/>
            <w:r w:rsidRPr="00806D62">
              <w:rPr>
                <w:rFonts w:ascii="Calibri" w:eastAsia="Times New Roman" w:hAnsi="Calibri" w:cs="Times New Roman"/>
                <w:lang w:eastAsia="it-IT"/>
              </w:rPr>
              <w:t xml:space="preserve"> per due ora tre ora come questo giovane prega con me quattro volta </w:t>
            </w:r>
          </w:p>
        </w:tc>
        <w:tc>
          <w:tcPr>
            <w:tcW w:w="0" w:type="auto"/>
            <w:vAlign w:val="center"/>
          </w:tcPr>
          <w:p w:rsidR="00806D62" w:rsidRDefault="00806D62">
            <w:pPr>
              <w:jc w:val="right"/>
              <w:rPr>
                <w:rFonts w:ascii="Calibri" w:hAnsi="Calibri"/>
              </w:rPr>
            </w:pPr>
            <w:r>
              <w:rPr>
                <w:rFonts w:ascii="Calibri" w:hAnsi="Calibri"/>
              </w:rPr>
              <w:t>56</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mi sento come parte di un progetto per cui la mia vita ha un valore essenziale, un valore importante ed è incastonata nel progetto di Dio </w:t>
            </w:r>
          </w:p>
        </w:tc>
        <w:tc>
          <w:tcPr>
            <w:tcW w:w="0" w:type="auto"/>
            <w:vAlign w:val="center"/>
          </w:tcPr>
          <w:p w:rsidR="00806D62" w:rsidRDefault="00806D62">
            <w:pPr>
              <w:jc w:val="right"/>
              <w:rPr>
                <w:rFonts w:ascii="Calibri" w:hAnsi="Calibri"/>
              </w:rPr>
            </w:pPr>
            <w:r>
              <w:rPr>
                <w:rFonts w:ascii="Calibri" w:hAnsi="Calibri"/>
              </w:rPr>
              <w:t>58</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vado in Chiesa per pregare </w:t>
            </w:r>
          </w:p>
        </w:tc>
        <w:tc>
          <w:tcPr>
            <w:tcW w:w="0" w:type="auto"/>
            <w:vAlign w:val="center"/>
          </w:tcPr>
          <w:p w:rsidR="00806D62" w:rsidRDefault="00806D62">
            <w:pPr>
              <w:jc w:val="right"/>
              <w:rPr>
                <w:rFonts w:ascii="Calibri" w:hAnsi="Calibri"/>
              </w:rPr>
            </w:pPr>
            <w:r>
              <w:rPr>
                <w:rFonts w:ascii="Calibri" w:hAnsi="Calibri"/>
              </w:rPr>
              <w:t>59</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parlare col Signore, che deve essere innanzitutto di ringraziamento… poi di solidarietà col prossimo, i malati i co e poi alla fine una richiesta personale</w:t>
            </w:r>
          </w:p>
        </w:tc>
        <w:tc>
          <w:tcPr>
            <w:tcW w:w="0" w:type="auto"/>
            <w:vAlign w:val="center"/>
          </w:tcPr>
          <w:p w:rsidR="00806D62" w:rsidRDefault="00806D62">
            <w:pPr>
              <w:jc w:val="right"/>
              <w:rPr>
                <w:rFonts w:ascii="Calibri" w:hAnsi="Calibri"/>
              </w:rPr>
            </w:pPr>
            <w:r>
              <w:rPr>
                <w:rFonts w:ascii="Calibri" w:hAnsi="Calibri"/>
              </w:rPr>
              <w:t>60</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 La spiritualità è imparare gli altri, come vivere. </w:t>
            </w:r>
            <w:proofErr w:type="spellStart"/>
            <w:r w:rsidRPr="00806D62">
              <w:rPr>
                <w:rFonts w:ascii="Calibri" w:eastAsia="Times New Roman" w:hAnsi="Calibri" w:cs="Times New Roman"/>
                <w:lang w:eastAsia="it-IT"/>
              </w:rPr>
              <w:t>ehhh</w:t>
            </w:r>
            <w:proofErr w:type="spellEnd"/>
            <w:r w:rsidRPr="00806D62">
              <w:rPr>
                <w:rFonts w:ascii="Calibri" w:eastAsia="Times New Roman" w:hAnsi="Calibri" w:cs="Times New Roman"/>
                <w:lang w:eastAsia="it-IT"/>
              </w:rPr>
              <w:t xml:space="preserve"> la spirituali , la </w:t>
            </w:r>
            <w:proofErr w:type="spellStart"/>
            <w:r w:rsidRPr="00806D62">
              <w:rPr>
                <w:rFonts w:ascii="Calibri" w:eastAsia="Times New Roman" w:hAnsi="Calibri" w:cs="Times New Roman"/>
                <w:lang w:eastAsia="it-IT"/>
              </w:rPr>
              <w:t>spiritua</w:t>
            </w:r>
            <w:proofErr w:type="spellEnd"/>
            <w:r w:rsidRPr="00806D62">
              <w:rPr>
                <w:rFonts w:ascii="Calibri" w:eastAsia="Times New Roman" w:hAnsi="Calibri" w:cs="Times New Roman"/>
                <w:lang w:eastAsia="it-IT"/>
              </w:rPr>
              <w:t xml:space="preserve">, la spiritualità è </w:t>
            </w:r>
            <w:proofErr w:type="spellStart"/>
            <w:r w:rsidRPr="00806D62">
              <w:rPr>
                <w:rFonts w:ascii="Calibri" w:eastAsia="Times New Roman" w:hAnsi="Calibri" w:cs="Times New Roman"/>
                <w:lang w:eastAsia="it-IT"/>
              </w:rPr>
              <w:t>ehh</w:t>
            </w:r>
            <w:proofErr w:type="spellEnd"/>
            <w:r w:rsidRPr="00806D62">
              <w:rPr>
                <w:rFonts w:ascii="Calibri" w:eastAsia="Times New Roman" w:hAnsi="Calibri" w:cs="Times New Roman"/>
                <w:lang w:eastAsia="it-IT"/>
              </w:rPr>
              <w:t xml:space="preserve"> stare insieme con la gente, saperci stare, essere socievole. La spiritualità ha un infinito di cose, per me, per me è un infinito di cose e come la chitarra che ha mille note. La spiritualità è sentire, gioire la gente che tu aiuti. / esprimere tutta la tua volontà, nelle parole dolci.</w:t>
            </w:r>
          </w:p>
        </w:tc>
        <w:tc>
          <w:tcPr>
            <w:tcW w:w="0" w:type="auto"/>
            <w:vAlign w:val="center"/>
          </w:tcPr>
          <w:p w:rsidR="00806D62" w:rsidRDefault="00806D62">
            <w:pPr>
              <w:jc w:val="right"/>
              <w:rPr>
                <w:rFonts w:ascii="Calibri" w:hAnsi="Calibri"/>
              </w:rPr>
            </w:pPr>
            <w:r>
              <w:rPr>
                <w:rFonts w:ascii="Calibri" w:hAnsi="Calibri"/>
              </w:rPr>
              <w:t>65</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tengo presente che ci sono questi precetti, questi comandamenti, che debbano essere rispettati e li rispetto perché ci sono alcuni comandamenti a cui io credo, hanno un valore e lo rispetto per cercare di comportarmi in maniera più giusta e comportarmi sempre con coscienza, ma non […] non seguo questi precetti in maniera […] in maniera affannata e con […] con fede accanita.</w:t>
            </w:r>
          </w:p>
        </w:tc>
        <w:tc>
          <w:tcPr>
            <w:tcW w:w="0" w:type="auto"/>
            <w:vAlign w:val="center"/>
          </w:tcPr>
          <w:p w:rsidR="00806D62" w:rsidRDefault="00806D62">
            <w:pPr>
              <w:jc w:val="right"/>
              <w:rPr>
                <w:rFonts w:ascii="Calibri" w:hAnsi="Calibri"/>
              </w:rPr>
            </w:pPr>
            <w:r>
              <w:rPr>
                <w:rFonts w:ascii="Calibri" w:hAnsi="Calibri"/>
              </w:rPr>
              <w:t>66</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ogni azione che tu fai ha delle conseguenze e sono addirittura le azioni che creano la tua realtà . Quindi il segreto è quello di ricondurre a te stesso quello che succede , che è  </w:t>
            </w:r>
            <w:r w:rsidRPr="00806D62">
              <w:rPr>
                <w:rFonts w:ascii="Calibri" w:eastAsia="Times New Roman" w:hAnsi="Calibri" w:cs="Times New Roman"/>
                <w:lang w:eastAsia="it-IT"/>
              </w:rPr>
              <w:br/>
              <w:t>dentro di te e non al di fuori .</w:t>
            </w:r>
          </w:p>
        </w:tc>
        <w:tc>
          <w:tcPr>
            <w:tcW w:w="0" w:type="auto"/>
            <w:vAlign w:val="center"/>
          </w:tcPr>
          <w:p w:rsidR="00806D62" w:rsidRDefault="00806D62">
            <w:pPr>
              <w:jc w:val="right"/>
              <w:rPr>
                <w:rFonts w:ascii="Calibri" w:hAnsi="Calibri"/>
              </w:rPr>
            </w:pPr>
            <w:r>
              <w:rPr>
                <w:rFonts w:ascii="Calibri" w:hAnsi="Calibri"/>
              </w:rPr>
              <w:t>67</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Certo, forse più della preghiera, perché una il Vangelo lo deve mettere in pratica, non solo che vai in chiesa, senti il Vangelo, poi esci fuori… invece no, così, anche se una domenica non puoi andare in chiesa, però fai bene a qualcuno di questi ragazzi… </w:t>
            </w:r>
          </w:p>
        </w:tc>
        <w:tc>
          <w:tcPr>
            <w:tcW w:w="0" w:type="auto"/>
            <w:vAlign w:val="center"/>
          </w:tcPr>
          <w:p w:rsidR="00806D62" w:rsidRDefault="00806D62">
            <w:pPr>
              <w:jc w:val="right"/>
              <w:rPr>
                <w:rFonts w:ascii="Calibri" w:hAnsi="Calibri"/>
              </w:rPr>
            </w:pPr>
            <w:r>
              <w:rPr>
                <w:rFonts w:ascii="Calibri" w:hAnsi="Calibri"/>
              </w:rPr>
              <w:t>71</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Le festività le festività le vivo, io cerco e sono riuscito ultimamente, di non di non saltare i riti delle festività, quindi per Natale, Pasqua, se riesco pure Pentecoste e diciamo che ecco quelli sono momenti che proprio mi prendo da vivere in modo piuttosto, piuttosto spirituale </w:t>
            </w:r>
          </w:p>
        </w:tc>
        <w:tc>
          <w:tcPr>
            <w:tcW w:w="0" w:type="auto"/>
            <w:vAlign w:val="center"/>
          </w:tcPr>
          <w:p w:rsidR="00806D62" w:rsidRDefault="00806D62">
            <w:pPr>
              <w:jc w:val="right"/>
              <w:rPr>
                <w:rFonts w:ascii="Calibri" w:hAnsi="Calibri"/>
              </w:rPr>
            </w:pPr>
            <w:r>
              <w:rPr>
                <w:rFonts w:ascii="Calibri" w:hAnsi="Calibri"/>
              </w:rPr>
              <w:t>77</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che ti porta comunque a percepire che c'è qualcosa più grande di te</w:t>
            </w:r>
          </w:p>
        </w:tc>
        <w:tc>
          <w:tcPr>
            <w:tcW w:w="0" w:type="auto"/>
            <w:vAlign w:val="center"/>
          </w:tcPr>
          <w:p w:rsidR="00806D62" w:rsidRDefault="00806D62">
            <w:pPr>
              <w:jc w:val="right"/>
              <w:rPr>
                <w:rFonts w:ascii="Calibri" w:hAnsi="Calibri"/>
              </w:rPr>
            </w:pPr>
            <w:r>
              <w:rPr>
                <w:rFonts w:ascii="Calibri" w:hAnsi="Calibri"/>
              </w:rPr>
              <w:t>81</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andare a messa la domenica con le persone che vanno sempre a messa in quella determinata Chiesa può dare una mano</w:t>
            </w:r>
          </w:p>
        </w:tc>
        <w:tc>
          <w:tcPr>
            <w:tcW w:w="0" w:type="auto"/>
            <w:vAlign w:val="center"/>
          </w:tcPr>
          <w:p w:rsidR="00806D62" w:rsidRDefault="00806D62">
            <w:pPr>
              <w:jc w:val="right"/>
              <w:rPr>
                <w:rFonts w:ascii="Calibri" w:hAnsi="Calibri"/>
              </w:rPr>
            </w:pPr>
            <w:r>
              <w:rPr>
                <w:rFonts w:ascii="Calibri" w:hAnsi="Calibri"/>
              </w:rPr>
              <w:t>85</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se uno ha voglia di pregare , prega da solo </w:t>
            </w:r>
          </w:p>
        </w:tc>
        <w:tc>
          <w:tcPr>
            <w:tcW w:w="0" w:type="auto"/>
            <w:vAlign w:val="center"/>
          </w:tcPr>
          <w:p w:rsidR="00806D62" w:rsidRDefault="00806D62">
            <w:pPr>
              <w:jc w:val="right"/>
              <w:rPr>
                <w:rFonts w:ascii="Calibri" w:hAnsi="Calibri"/>
              </w:rPr>
            </w:pPr>
            <w:r>
              <w:rPr>
                <w:rFonts w:ascii="Calibri" w:hAnsi="Calibri"/>
              </w:rPr>
              <w:t>86</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mi sono messo a pregare verso il sole ed ho detto grazie che ci hai dato una bella giornata, pregavo lo stesso giorno che è una bella giornata e mi hai portato tante persone e quindi il mio rapporto con la preghiera c'è e devo ammettere che nei momenti più difficili mi è scappato di chiamare Dio</w:t>
            </w:r>
          </w:p>
        </w:tc>
        <w:tc>
          <w:tcPr>
            <w:tcW w:w="0" w:type="auto"/>
            <w:vAlign w:val="center"/>
          </w:tcPr>
          <w:p w:rsidR="00806D62" w:rsidRDefault="00806D62">
            <w:pPr>
              <w:jc w:val="right"/>
              <w:rPr>
                <w:rFonts w:ascii="Calibri" w:hAnsi="Calibri"/>
              </w:rPr>
            </w:pPr>
            <w:r>
              <w:rPr>
                <w:rFonts w:ascii="Calibri" w:hAnsi="Calibri"/>
              </w:rPr>
              <w:t>87</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Mi sono costruito un mio mondo dove io vado lì... e da solo sto lì, mi rilasso, defatico, prendo, come dire, energie positive, butto quelle negative e riesco in qualche maniera a, come dire, compensare questi momenti / questo luogo dove io in qualche maniera vado là mi ci vado a rifugiare e come dire prendo queste energie positive </w:t>
            </w:r>
          </w:p>
        </w:tc>
        <w:tc>
          <w:tcPr>
            <w:tcW w:w="0" w:type="auto"/>
            <w:vAlign w:val="center"/>
          </w:tcPr>
          <w:p w:rsidR="00806D62" w:rsidRDefault="00806D62">
            <w:pPr>
              <w:jc w:val="right"/>
              <w:rPr>
                <w:rFonts w:ascii="Calibri" w:hAnsi="Calibri"/>
              </w:rPr>
            </w:pPr>
            <w:r>
              <w:rPr>
                <w:rFonts w:ascii="Calibri" w:hAnsi="Calibri"/>
              </w:rPr>
              <w:t>88</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lastRenderedPageBreak/>
              <w:t xml:space="preserve">noi siamo di un </w:t>
            </w:r>
            <w:proofErr w:type="spellStart"/>
            <w:r w:rsidRPr="00806D62">
              <w:rPr>
                <w:rFonts w:ascii="Calibri" w:eastAsia="Times New Roman" w:hAnsi="Calibri" w:cs="Times New Roman"/>
                <w:lang w:eastAsia="it-IT"/>
              </w:rPr>
              <w:t>un</w:t>
            </w:r>
            <w:proofErr w:type="spellEnd"/>
            <w:r w:rsidRPr="00806D62">
              <w:rPr>
                <w:rFonts w:ascii="Calibri" w:eastAsia="Times New Roman" w:hAnsi="Calibri" w:cs="Times New Roman"/>
                <w:lang w:eastAsia="it-IT"/>
              </w:rPr>
              <w:t xml:space="preserve"> </w:t>
            </w:r>
            <w:proofErr w:type="spellStart"/>
            <w:r w:rsidRPr="00806D62">
              <w:rPr>
                <w:rFonts w:ascii="Calibri" w:eastAsia="Times New Roman" w:hAnsi="Calibri" w:cs="Times New Roman"/>
                <w:lang w:eastAsia="it-IT"/>
              </w:rPr>
              <w:t>istituo</w:t>
            </w:r>
            <w:proofErr w:type="spellEnd"/>
            <w:r w:rsidRPr="00806D62">
              <w:rPr>
                <w:rFonts w:ascii="Calibri" w:eastAsia="Times New Roman" w:hAnsi="Calibri" w:cs="Times New Roman"/>
                <w:lang w:eastAsia="it-IT"/>
              </w:rPr>
              <w:t xml:space="preserve"> secolare quindi per noi la preghiera è la prima cosa </w:t>
            </w:r>
          </w:p>
        </w:tc>
        <w:tc>
          <w:tcPr>
            <w:tcW w:w="0" w:type="auto"/>
            <w:vAlign w:val="center"/>
          </w:tcPr>
          <w:p w:rsidR="00806D62" w:rsidRDefault="00806D62">
            <w:pPr>
              <w:jc w:val="right"/>
              <w:rPr>
                <w:rFonts w:ascii="Calibri" w:hAnsi="Calibri"/>
              </w:rPr>
            </w:pPr>
            <w:r>
              <w:rPr>
                <w:rFonts w:ascii="Calibri" w:hAnsi="Calibri"/>
              </w:rPr>
              <w:t>89</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preghiera di ringraziamento per affrontare la giornata e ringraziamento della sera per quello che mi ha dato nel giorno ogni giorno è a sé quindi ogni giorno va ripetuto</w:t>
            </w:r>
          </w:p>
        </w:tc>
        <w:tc>
          <w:tcPr>
            <w:tcW w:w="0" w:type="auto"/>
            <w:vAlign w:val="center"/>
          </w:tcPr>
          <w:p w:rsidR="00806D62" w:rsidRDefault="00806D62">
            <w:pPr>
              <w:jc w:val="right"/>
              <w:rPr>
                <w:rFonts w:ascii="Calibri" w:hAnsi="Calibri"/>
              </w:rPr>
            </w:pPr>
            <w:r>
              <w:rPr>
                <w:rFonts w:ascii="Calibri" w:hAnsi="Calibri"/>
              </w:rPr>
              <w:t>90</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proofErr w:type="spellStart"/>
            <w:r w:rsidRPr="00806D62">
              <w:rPr>
                <w:rFonts w:ascii="Calibri" w:eastAsia="Times New Roman" w:hAnsi="Calibri" w:cs="Times New Roman"/>
                <w:lang w:eastAsia="it-IT"/>
              </w:rPr>
              <w:t>mh</w:t>
            </w:r>
            <w:proofErr w:type="spellEnd"/>
            <w:r w:rsidRPr="00806D62">
              <w:rPr>
                <w:rFonts w:ascii="Calibri" w:eastAsia="Times New Roman" w:hAnsi="Calibri" w:cs="Times New Roman"/>
                <w:lang w:eastAsia="it-IT"/>
              </w:rPr>
              <w:t xml:space="preserve">… no, io non sperimento, posso dire che leggo, che studio che osservo, che osservo le pratiche che seguono, osservo i musulmani quando praticano le loro… i loro rituali, così come osservo gli induisti che fanno i propri, i buddisti che fanno i propri, faccio un po’ di meditazione, se questo significa spiritualità si, ma per me stessa, per trovare una sorta di calma interiore / non penso che questi momenti mi avvicinino a una qualche entità se non al fatto di trovarmi in armonia </w:t>
            </w:r>
          </w:p>
        </w:tc>
        <w:tc>
          <w:tcPr>
            <w:tcW w:w="0" w:type="auto"/>
            <w:vAlign w:val="center"/>
          </w:tcPr>
          <w:p w:rsidR="00806D62" w:rsidRDefault="00806D62">
            <w:pPr>
              <w:jc w:val="right"/>
              <w:rPr>
                <w:rFonts w:ascii="Calibri" w:hAnsi="Calibri"/>
              </w:rPr>
            </w:pPr>
            <w:r>
              <w:rPr>
                <w:rFonts w:ascii="Calibri" w:hAnsi="Calibri"/>
              </w:rPr>
              <w:t>91</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faccio le mie meditazioni che consistono sostanzialmente nelle letture della Messa , del Vangelo ,del Vecchio e Nuovo Testamento </w:t>
            </w:r>
            <w:r w:rsidRPr="00806D62">
              <w:rPr>
                <w:rFonts w:ascii="Calibri" w:eastAsia="Times New Roman" w:hAnsi="Calibri" w:cs="Times New Roman"/>
                <w:lang w:eastAsia="it-IT"/>
              </w:rPr>
              <w:br/>
              <w:t xml:space="preserve">e poi prego le Lodi   </w:t>
            </w:r>
          </w:p>
        </w:tc>
        <w:tc>
          <w:tcPr>
            <w:tcW w:w="0" w:type="auto"/>
            <w:vAlign w:val="center"/>
          </w:tcPr>
          <w:p w:rsidR="00806D62" w:rsidRDefault="00806D62">
            <w:pPr>
              <w:jc w:val="right"/>
              <w:rPr>
                <w:rFonts w:ascii="Calibri" w:hAnsi="Calibri"/>
              </w:rPr>
            </w:pPr>
            <w:r>
              <w:rPr>
                <w:rFonts w:ascii="Calibri" w:hAnsi="Calibri"/>
              </w:rPr>
              <w:t>92</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leggere pure il vangelo </w:t>
            </w:r>
          </w:p>
        </w:tc>
        <w:tc>
          <w:tcPr>
            <w:tcW w:w="0" w:type="auto"/>
            <w:vAlign w:val="center"/>
          </w:tcPr>
          <w:p w:rsidR="00806D62" w:rsidRDefault="00806D62">
            <w:pPr>
              <w:jc w:val="right"/>
              <w:rPr>
                <w:rFonts w:ascii="Calibri" w:hAnsi="Calibri"/>
              </w:rPr>
            </w:pPr>
            <w:r>
              <w:rPr>
                <w:rFonts w:ascii="Calibri" w:hAnsi="Calibri"/>
              </w:rPr>
              <w:t>93</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Nei principi del Vangelo ho trovato la mia guida alle scelte. Ho trovato dei valori veri, che portano a realizzare me, e le persone che come me li condividono, a vivere l’amore in tutte le sue dimensioni.</w:t>
            </w:r>
          </w:p>
        </w:tc>
        <w:tc>
          <w:tcPr>
            <w:tcW w:w="0" w:type="auto"/>
            <w:vAlign w:val="center"/>
          </w:tcPr>
          <w:p w:rsidR="00806D62" w:rsidRDefault="00806D62">
            <w:pPr>
              <w:jc w:val="right"/>
              <w:rPr>
                <w:rFonts w:ascii="Calibri" w:hAnsi="Calibri"/>
              </w:rPr>
            </w:pPr>
            <w:r>
              <w:rPr>
                <w:rFonts w:ascii="Calibri" w:hAnsi="Calibri"/>
              </w:rPr>
              <w:t>95</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quando sei un po’ più giù io penso, parlo anche con Dio e tutto il resto, però non lo so se è lì o se è perché è di testa che mi devo riprendere. </w:t>
            </w:r>
          </w:p>
        </w:tc>
        <w:tc>
          <w:tcPr>
            <w:tcW w:w="0" w:type="auto"/>
            <w:vAlign w:val="center"/>
          </w:tcPr>
          <w:p w:rsidR="00806D62" w:rsidRDefault="00806D62">
            <w:pPr>
              <w:jc w:val="right"/>
              <w:rPr>
                <w:rFonts w:ascii="Calibri" w:hAnsi="Calibri"/>
              </w:rPr>
            </w:pPr>
            <w:r>
              <w:rPr>
                <w:rFonts w:ascii="Calibri" w:hAnsi="Calibri"/>
              </w:rPr>
              <w:t>96</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w:t>
            </w:r>
          </w:p>
        </w:tc>
        <w:tc>
          <w:tcPr>
            <w:tcW w:w="0" w:type="auto"/>
            <w:vAlign w:val="center"/>
          </w:tcPr>
          <w:p w:rsidR="00806D62" w:rsidRDefault="00806D62">
            <w:pPr>
              <w:jc w:val="right"/>
              <w:rPr>
                <w:rFonts w:ascii="Calibri" w:hAnsi="Calibri"/>
              </w:rPr>
            </w:pPr>
            <w:r>
              <w:rPr>
                <w:rFonts w:ascii="Calibri" w:hAnsi="Calibri"/>
              </w:rPr>
              <w:t>97</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Comunque, poi ci sono certi periodi dove bisogna pregare 5 volte al giorno, o fai tutto o lascia stare tutto… è un po’ complicato </w:t>
            </w:r>
          </w:p>
        </w:tc>
        <w:tc>
          <w:tcPr>
            <w:tcW w:w="0" w:type="auto"/>
            <w:vAlign w:val="center"/>
          </w:tcPr>
          <w:p w:rsidR="00806D62" w:rsidRDefault="00806D62">
            <w:pPr>
              <w:jc w:val="right"/>
              <w:rPr>
                <w:rFonts w:ascii="Calibri" w:hAnsi="Calibri"/>
              </w:rPr>
            </w:pPr>
            <w:r>
              <w:rPr>
                <w:rFonts w:ascii="Calibri" w:hAnsi="Calibri"/>
              </w:rPr>
              <w:t>98</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Si medita tantissimo, si entra in contatto con la madre terra, si entra in contatto con quello che tu credi sia una entità superiore. Questa mia religione, diciamo che non devi per forza non essere cristiano se vuoi entrare sotto questo punto di vista, perché io posso anche credere in Dio ed entrare in contatto con Dio per mettere in circolo le energie. Io personalmente non lo faccio, ma si può fare. </w:t>
            </w:r>
          </w:p>
        </w:tc>
        <w:tc>
          <w:tcPr>
            <w:tcW w:w="0" w:type="auto"/>
            <w:vAlign w:val="center"/>
          </w:tcPr>
          <w:p w:rsidR="00806D62" w:rsidRDefault="00806D62">
            <w:pPr>
              <w:jc w:val="right"/>
              <w:rPr>
                <w:rFonts w:ascii="Calibri" w:hAnsi="Calibri"/>
              </w:rPr>
            </w:pPr>
            <w:r>
              <w:rPr>
                <w:rFonts w:ascii="Calibri" w:hAnsi="Calibri"/>
              </w:rPr>
              <w:t>101</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Non devo fare questo perché mi succede questo, no, non devi fare questo perché non è giusto per te stesso, perché se tu fai una cosa sbagliata, con il rimorso di coscienza non sarà Dio che bussa alla porta e dice vedi che ha sbagliato, è la tua coscienza che te lo dirà e non dormirai la notte. </w:t>
            </w:r>
          </w:p>
        </w:tc>
        <w:tc>
          <w:tcPr>
            <w:tcW w:w="0" w:type="auto"/>
            <w:vAlign w:val="center"/>
          </w:tcPr>
          <w:p w:rsidR="00806D62" w:rsidRDefault="00806D62">
            <w:pPr>
              <w:jc w:val="right"/>
              <w:rPr>
                <w:rFonts w:ascii="Calibri" w:hAnsi="Calibri"/>
              </w:rPr>
            </w:pPr>
            <w:r>
              <w:rPr>
                <w:rFonts w:ascii="Calibri" w:hAnsi="Calibri"/>
              </w:rPr>
              <w:t>102</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Quando una persona si pone degli obiettivi e si mette a recitare </w:t>
            </w:r>
            <w:proofErr w:type="spellStart"/>
            <w:r w:rsidRPr="00806D62">
              <w:rPr>
                <w:rFonts w:ascii="Calibri" w:eastAsia="Times New Roman" w:hAnsi="Calibri" w:cs="Times New Roman"/>
                <w:lang w:eastAsia="it-IT"/>
              </w:rPr>
              <w:t>Nam-myoho-renge-kyo</w:t>
            </w:r>
            <w:proofErr w:type="spellEnd"/>
            <w:r w:rsidRPr="00806D62">
              <w:rPr>
                <w:rFonts w:ascii="Calibri" w:eastAsia="Times New Roman" w:hAnsi="Calibri" w:cs="Times New Roman"/>
                <w:lang w:eastAsia="it-IT"/>
              </w:rPr>
              <w:t xml:space="preserve"> , quando si inizia a praticare anche all'inizio ma anche durante uno </w:t>
            </w:r>
            <w:r w:rsidRPr="00806D62">
              <w:rPr>
                <w:rFonts w:ascii="Calibri" w:eastAsia="Times New Roman" w:hAnsi="Calibri" w:cs="Times New Roman"/>
                <w:lang w:eastAsia="it-IT"/>
              </w:rPr>
              <w:br/>
              <w:t xml:space="preserve">può avere dei dubbi , allora recitando insieme , stando insieme uno racconta la propria esperienza ... anche se io stasera </w:t>
            </w:r>
            <w:r w:rsidRPr="00806D62">
              <w:rPr>
                <w:rFonts w:ascii="Calibri" w:eastAsia="Times New Roman" w:hAnsi="Calibri" w:cs="Times New Roman"/>
                <w:lang w:eastAsia="it-IT"/>
              </w:rPr>
              <w:br/>
              <w:t xml:space="preserve">sono a casa mia e non mi va di recitare ma viene qualcuno a trovarmi può darsi che iniziamo a recitare insieme .Capita anche </w:t>
            </w:r>
            <w:r w:rsidRPr="00806D62">
              <w:rPr>
                <w:rFonts w:ascii="Calibri" w:eastAsia="Times New Roman" w:hAnsi="Calibri" w:cs="Times New Roman"/>
                <w:lang w:eastAsia="it-IT"/>
              </w:rPr>
              <w:br/>
              <w:t xml:space="preserve">che ci troviamo e recitiamo insieme prima di andare a lavorare con qualche persona . E' molto usato nella </w:t>
            </w:r>
            <w:proofErr w:type="spellStart"/>
            <w:r w:rsidRPr="00806D62">
              <w:rPr>
                <w:rFonts w:ascii="Calibri" w:eastAsia="Times New Roman" w:hAnsi="Calibri" w:cs="Times New Roman"/>
                <w:lang w:eastAsia="it-IT"/>
              </w:rPr>
              <w:t>Soka</w:t>
            </w:r>
            <w:proofErr w:type="spellEnd"/>
            <w:r w:rsidRPr="00806D62">
              <w:rPr>
                <w:rFonts w:ascii="Calibri" w:eastAsia="Times New Roman" w:hAnsi="Calibri" w:cs="Times New Roman"/>
                <w:lang w:eastAsia="it-IT"/>
              </w:rPr>
              <w:t xml:space="preserve"> </w:t>
            </w:r>
            <w:proofErr w:type="spellStart"/>
            <w:r w:rsidRPr="00806D62">
              <w:rPr>
                <w:rFonts w:ascii="Calibri" w:eastAsia="Times New Roman" w:hAnsi="Calibri" w:cs="Times New Roman"/>
                <w:lang w:eastAsia="it-IT"/>
              </w:rPr>
              <w:t>Gakkai</w:t>
            </w:r>
            <w:proofErr w:type="spellEnd"/>
            <w:r w:rsidRPr="00806D62">
              <w:rPr>
                <w:rFonts w:ascii="Calibri" w:eastAsia="Times New Roman" w:hAnsi="Calibri" w:cs="Times New Roman"/>
                <w:lang w:eastAsia="it-IT"/>
              </w:rPr>
              <w:t xml:space="preserve"> questo </w:t>
            </w:r>
            <w:r w:rsidRPr="00806D62">
              <w:rPr>
                <w:rFonts w:ascii="Calibri" w:eastAsia="Times New Roman" w:hAnsi="Calibri" w:cs="Times New Roman"/>
                <w:lang w:eastAsia="it-IT"/>
              </w:rPr>
              <w:br/>
              <w:t xml:space="preserve">tipo di pratica altruista </w:t>
            </w:r>
          </w:p>
        </w:tc>
        <w:tc>
          <w:tcPr>
            <w:tcW w:w="0" w:type="auto"/>
            <w:vAlign w:val="center"/>
          </w:tcPr>
          <w:p w:rsidR="00806D62" w:rsidRDefault="00806D62">
            <w:pPr>
              <w:jc w:val="right"/>
              <w:rPr>
                <w:rFonts w:ascii="Calibri" w:hAnsi="Calibri"/>
              </w:rPr>
            </w:pPr>
            <w:r>
              <w:rPr>
                <w:rFonts w:ascii="Calibri" w:hAnsi="Calibri"/>
              </w:rPr>
              <w:t>104</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no</w:t>
            </w:r>
          </w:p>
        </w:tc>
        <w:tc>
          <w:tcPr>
            <w:tcW w:w="0" w:type="auto"/>
            <w:vAlign w:val="center"/>
          </w:tcPr>
          <w:p w:rsidR="00806D62" w:rsidRDefault="00806D62">
            <w:pPr>
              <w:jc w:val="right"/>
              <w:rPr>
                <w:rFonts w:ascii="Calibri" w:hAnsi="Calibri"/>
              </w:rPr>
            </w:pPr>
            <w:r>
              <w:rPr>
                <w:rFonts w:ascii="Calibri" w:hAnsi="Calibri"/>
              </w:rPr>
              <w:t>109</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no noi usiamo ringraziare Dio nel modo più semplice non usiamo preghiere scritte noi ringraziamo Dio di tutto quello che ci può dare , della vita , del giorno della forza di poter andare la forza di andare avanti , di star bene , di avere la salute </w:t>
            </w:r>
            <w:proofErr w:type="spellStart"/>
            <w:r w:rsidRPr="00806D62">
              <w:rPr>
                <w:rFonts w:ascii="Calibri" w:eastAsia="Times New Roman" w:hAnsi="Calibri" w:cs="Times New Roman"/>
                <w:lang w:eastAsia="it-IT"/>
              </w:rPr>
              <w:t>princi</w:t>
            </w:r>
            <w:proofErr w:type="spellEnd"/>
          </w:p>
        </w:tc>
        <w:tc>
          <w:tcPr>
            <w:tcW w:w="0" w:type="auto"/>
            <w:vAlign w:val="center"/>
          </w:tcPr>
          <w:p w:rsidR="00806D62" w:rsidRDefault="00806D62">
            <w:pPr>
              <w:jc w:val="right"/>
              <w:rPr>
                <w:rFonts w:ascii="Calibri" w:hAnsi="Calibri"/>
              </w:rPr>
            </w:pPr>
            <w:r>
              <w:rPr>
                <w:rFonts w:ascii="Calibri" w:hAnsi="Calibri"/>
              </w:rPr>
              <w:t>110</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cerchi di comportarti anche bene e non fare del male e vivi bene.</w:t>
            </w:r>
          </w:p>
        </w:tc>
        <w:tc>
          <w:tcPr>
            <w:tcW w:w="0" w:type="auto"/>
            <w:vAlign w:val="center"/>
          </w:tcPr>
          <w:p w:rsidR="00806D62" w:rsidRDefault="00806D62">
            <w:pPr>
              <w:jc w:val="right"/>
              <w:rPr>
                <w:rFonts w:ascii="Calibri" w:hAnsi="Calibri"/>
              </w:rPr>
            </w:pPr>
            <w:r>
              <w:rPr>
                <w:rFonts w:ascii="Calibri" w:hAnsi="Calibri"/>
              </w:rPr>
              <w:t>114</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il fatto di condividere tanto con le persone a cui sono molto cara ehm… non tanto chiedere consigli però farmi ascoltare quando ne ho bisogno per me è comunque un giovamento e credo sia… non dico la stessa cosa però può aiutarmi quanto può aiutare invece una persona molto religiosa … pregare o non so confessarsi… quindi ci sono dei </w:t>
            </w:r>
            <w:r w:rsidRPr="00806D62">
              <w:rPr>
                <w:rFonts w:ascii="Calibri" w:eastAsia="Times New Roman" w:hAnsi="Calibri" w:cs="Times New Roman"/>
                <w:lang w:eastAsia="it-IT"/>
              </w:rPr>
              <w:lastRenderedPageBreak/>
              <w:t>metodi alternativi ma allo stesso tempo validi insomma</w:t>
            </w:r>
          </w:p>
        </w:tc>
        <w:tc>
          <w:tcPr>
            <w:tcW w:w="0" w:type="auto"/>
            <w:vAlign w:val="center"/>
          </w:tcPr>
          <w:p w:rsidR="00806D62" w:rsidRDefault="00806D62">
            <w:pPr>
              <w:jc w:val="right"/>
              <w:rPr>
                <w:rFonts w:ascii="Calibri" w:hAnsi="Calibri"/>
              </w:rPr>
            </w:pPr>
            <w:r>
              <w:rPr>
                <w:rFonts w:ascii="Calibri" w:hAnsi="Calibri"/>
              </w:rPr>
              <w:lastRenderedPageBreak/>
              <w:t>115</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lastRenderedPageBreak/>
              <w:t xml:space="preserve">il mio appuntamento con la pagina del Vangelo quotidiana poi una volta alla settimana ci troviamo per approfondire quella della domenica </w:t>
            </w:r>
          </w:p>
        </w:tc>
        <w:tc>
          <w:tcPr>
            <w:tcW w:w="0" w:type="auto"/>
            <w:vAlign w:val="center"/>
          </w:tcPr>
          <w:p w:rsidR="00806D62" w:rsidRDefault="00806D62">
            <w:pPr>
              <w:jc w:val="right"/>
              <w:rPr>
                <w:rFonts w:ascii="Calibri" w:hAnsi="Calibri"/>
              </w:rPr>
            </w:pPr>
            <w:r>
              <w:rPr>
                <w:rFonts w:ascii="Calibri" w:hAnsi="Calibri"/>
              </w:rPr>
              <w:t>116</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l'importante è crederci soprattutto affidarsi  nei momenti di difficoltà funziona proprio  ,qualche soluzione salta fuori sempre</w:t>
            </w:r>
          </w:p>
        </w:tc>
        <w:tc>
          <w:tcPr>
            <w:tcW w:w="0" w:type="auto"/>
            <w:vAlign w:val="center"/>
          </w:tcPr>
          <w:p w:rsidR="00806D62" w:rsidRDefault="00806D62">
            <w:pPr>
              <w:jc w:val="right"/>
              <w:rPr>
                <w:rFonts w:ascii="Calibri" w:hAnsi="Calibri"/>
              </w:rPr>
            </w:pPr>
            <w:r>
              <w:rPr>
                <w:rFonts w:ascii="Calibri" w:hAnsi="Calibri"/>
              </w:rPr>
              <w:t>118</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esperienze  spirituali tantissime , tantissime sono andato a destra e manca Oriente e Occidente per trovare quali erano i punti di connessione tra tutte le varie sfere filosofiche , antropologiche sociologiche , religiose tutte quelle che avevano delle affinità con quello che ho visto io a dodici anni e lì ho visto tante tante tante filo  sofie diverse , religioni diverse avevano visto qualcosa di quello che avevo visto anche io magari una vedeva più una cosa una ne vedeva più un'altra se mettevi insieme tutto veniva fuori un ritratto abbastanza preciso di quello che avevo visto io e quindi ho passato penso venti anni della mia vita sempre a fare ricerca , a vivere sulla mia pelle che cosa voleva dire pregare come un monaco piuttosto che meditare come un orientale ed è stata un'esperienza meravigliosa che mi ha permesso di essere amico degli uni e degli altri , di comprenderli tutti e due e quanto mi piacerebbe metterli in relazione più spesso perché ma molto lo sanno c'è tanta affinità </w:t>
            </w:r>
          </w:p>
        </w:tc>
        <w:tc>
          <w:tcPr>
            <w:tcW w:w="0" w:type="auto"/>
            <w:vAlign w:val="center"/>
          </w:tcPr>
          <w:p w:rsidR="00806D62" w:rsidRDefault="00806D62">
            <w:pPr>
              <w:jc w:val="right"/>
              <w:rPr>
                <w:rFonts w:ascii="Calibri" w:hAnsi="Calibri"/>
              </w:rPr>
            </w:pPr>
            <w:r>
              <w:rPr>
                <w:rFonts w:ascii="Calibri" w:hAnsi="Calibri"/>
              </w:rPr>
              <w:t>120</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Parlando con lei mi vien da dire che, che non la curo, ma che, che c’è, ma gli do poco ascolto, a questa parte più spirituale della mia, della mia vita, se parlo di me…</w:t>
            </w:r>
          </w:p>
        </w:tc>
        <w:tc>
          <w:tcPr>
            <w:tcW w:w="0" w:type="auto"/>
            <w:vAlign w:val="center"/>
          </w:tcPr>
          <w:p w:rsidR="00806D62" w:rsidRDefault="00806D62">
            <w:pPr>
              <w:jc w:val="right"/>
              <w:rPr>
                <w:rFonts w:ascii="Calibri" w:hAnsi="Calibri"/>
              </w:rPr>
            </w:pPr>
            <w:r>
              <w:rPr>
                <w:rFonts w:ascii="Calibri" w:hAnsi="Calibri"/>
              </w:rPr>
              <w:t>121</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noi dobbiamo come sacerdoti anche imporre delle regole da rispettare per i nostri parrocchiani per il loro bene per la loro crescita spirituale</w:t>
            </w:r>
          </w:p>
        </w:tc>
        <w:tc>
          <w:tcPr>
            <w:tcW w:w="0" w:type="auto"/>
            <w:vAlign w:val="center"/>
          </w:tcPr>
          <w:p w:rsidR="00806D62" w:rsidRDefault="00806D62">
            <w:pPr>
              <w:jc w:val="right"/>
              <w:rPr>
                <w:rFonts w:ascii="Calibri" w:hAnsi="Calibri"/>
              </w:rPr>
            </w:pPr>
            <w:r>
              <w:rPr>
                <w:rFonts w:ascii="Calibri" w:hAnsi="Calibri"/>
              </w:rPr>
              <w:t>124</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io prego col sentimento perché io in tutto quello che faccio ci metto il sentimento  </w:t>
            </w:r>
          </w:p>
        </w:tc>
        <w:tc>
          <w:tcPr>
            <w:tcW w:w="0" w:type="auto"/>
            <w:vAlign w:val="center"/>
          </w:tcPr>
          <w:p w:rsidR="00806D62" w:rsidRDefault="00806D62">
            <w:pPr>
              <w:jc w:val="right"/>
              <w:rPr>
                <w:rFonts w:ascii="Calibri" w:hAnsi="Calibri"/>
              </w:rPr>
            </w:pPr>
            <w:r>
              <w:rPr>
                <w:rFonts w:ascii="Calibri" w:hAnsi="Calibri"/>
              </w:rPr>
              <w:t>125</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ho sempre avuto molto interesse per la spiritualità e mi sono sempre fatta le mie letture, le mie ricerche / quando sono rientrata dopo un anno di volontariato e lavoro per una ONG in India, c’era qualcosa che, avevo 25 anni, c’era qualcosa dentro di me che doveva essere nutrito / una mia carissima amica mi ha naturalmente capita / e mi ha letteralmente spedito ad Assisi, per frequentare i vari corsi che vengono proposti ai giovani dal SOG, Servizio Orientamento Giovani, gestito dai frati minori / sono andata, e ho iniziato una serie di corsi, tutti sulla spiritualità, ovviamente, ho avuto anche un padre spirituale tra questi frati minori, che mi ha seguito per un po’ di anni / io vivo la mia spiritualità più nell’atto spirituale che nell’atto religioso </w:t>
            </w:r>
          </w:p>
        </w:tc>
        <w:tc>
          <w:tcPr>
            <w:tcW w:w="0" w:type="auto"/>
            <w:vAlign w:val="center"/>
          </w:tcPr>
          <w:p w:rsidR="00806D62" w:rsidRDefault="00806D62">
            <w:pPr>
              <w:jc w:val="right"/>
              <w:rPr>
                <w:rFonts w:ascii="Calibri" w:hAnsi="Calibri"/>
              </w:rPr>
            </w:pPr>
            <w:r>
              <w:rPr>
                <w:rFonts w:ascii="Calibri" w:hAnsi="Calibri"/>
              </w:rPr>
              <w:t>128</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Credo di più al dialogo se devo dire </w:t>
            </w:r>
            <w:proofErr w:type="spellStart"/>
            <w:r w:rsidRPr="00806D62">
              <w:rPr>
                <w:rFonts w:ascii="Calibri" w:eastAsia="Times New Roman" w:hAnsi="Calibri" w:cs="Times New Roman"/>
                <w:lang w:eastAsia="it-IT"/>
              </w:rPr>
              <w:t>qualcosa,se</w:t>
            </w:r>
            <w:proofErr w:type="spellEnd"/>
            <w:r w:rsidRPr="00806D62">
              <w:rPr>
                <w:rFonts w:ascii="Calibri" w:eastAsia="Times New Roman" w:hAnsi="Calibri" w:cs="Times New Roman"/>
                <w:lang w:eastAsia="it-IT"/>
              </w:rPr>
              <w:t xml:space="preserve"> devo pregare questa formuletta</w:t>
            </w:r>
          </w:p>
        </w:tc>
        <w:tc>
          <w:tcPr>
            <w:tcW w:w="0" w:type="auto"/>
            <w:vAlign w:val="center"/>
          </w:tcPr>
          <w:p w:rsidR="00806D62" w:rsidRDefault="00806D62">
            <w:pPr>
              <w:jc w:val="right"/>
              <w:rPr>
                <w:rFonts w:ascii="Calibri" w:hAnsi="Calibri"/>
              </w:rPr>
            </w:pPr>
            <w:r>
              <w:rPr>
                <w:rFonts w:ascii="Calibri" w:hAnsi="Calibri"/>
              </w:rPr>
              <w:t>133</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si ora mi ritrovo a pregare anche a casa, la sera quando vado a letto sento proprio la necessità e… poi sono ritornata [ride] sono ritornata… ritorno a messa dopo tanti anni che non lo facevo più / c’è anche un percorso che vorrei fare proprio, che si chiama Insegna </w:t>
            </w:r>
            <w:proofErr w:type="spellStart"/>
            <w:r w:rsidRPr="00806D62">
              <w:rPr>
                <w:rFonts w:ascii="Calibri" w:eastAsia="Times New Roman" w:hAnsi="Calibri" w:cs="Times New Roman"/>
                <w:lang w:eastAsia="it-IT"/>
              </w:rPr>
              <w:t>Veritatis</w:t>
            </w:r>
            <w:proofErr w:type="spellEnd"/>
          </w:p>
        </w:tc>
        <w:tc>
          <w:tcPr>
            <w:tcW w:w="0" w:type="auto"/>
            <w:vAlign w:val="center"/>
          </w:tcPr>
          <w:p w:rsidR="00806D62" w:rsidRDefault="00806D62">
            <w:pPr>
              <w:jc w:val="right"/>
              <w:rPr>
                <w:rFonts w:ascii="Calibri" w:hAnsi="Calibri"/>
              </w:rPr>
            </w:pPr>
            <w:r>
              <w:rPr>
                <w:rFonts w:ascii="Calibri" w:hAnsi="Calibri"/>
              </w:rPr>
              <w:t>135</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e alla fine noi cerchiamo comunque uno stato di trascendenza. Il nostro è proprio un portarsi verso l’alto</w:t>
            </w:r>
          </w:p>
        </w:tc>
        <w:tc>
          <w:tcPr>
            <w:tcW w:w="0" w:type="auto"/>
            <w:vAlign w:val="center"/>
          </w:tcPr>
          <w:p w:rsidR="00806D62" w:rsidRDefault="00806D62">
            <w:pPr>
              <w:jc w:val="right"/>
              <w:rPr>
                <w:rFonts w:ascii="Calibri" w:hAnsi="Calibri"/>
              </w:rPr>
            </w:pPr>
            <w:r>
              <w:rPr>
                <w:rFonts w:ascii="Calibri" w:hAnsi="Calibri"/>
              </w:rPr>
              <w:t>137</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Non mi sono mai, non ho mai cercato di approfondire quanto fosse reale, se si può dire reale, la presenza di qualcosa che è più grande di noi, pero qualcosa </w:t>
            </w:r>
            <w:proofErr w:type="spellStart"/>
            <w:r w:rsidRPr="00806D62">
              <w:rPr>
                <w:rFonts w:ascii="Calibri" w:eastAsia="Times New Roman" w:hAnsi="Calibri" w:cs="Times New Roman"/>
                <w:lang w:eastAsia="it-IT"/>
              </w:rPr>
              <w:t>c'e</w:t>
            </w:r>
            <w:proofErr w:type="spellEnd"/>
          </w:p>
        </w:tc>
        <w:tc>
          <w:tcPr>
            <w:tcW w:w="0" w:type="auto"/>
            <w:vAlign w:val="center"/>
          </w:tcPr>
          <w:p w:rsidR="00806D62" w:rsidRDefault="00806D62">
            <w:pPr>
              <w:jc w:val="right"/>
              <w:rPr>
                <w:rFonts w:ascii="Calibri" w:hAnsi="Calibri"/>
              </w:rPr>
            </w:pPr>
            <w:r>
              <w:rPr>
                <w:rFonts w:ascii="Calibri" w:hAnsi="Calibri"/>
              </w:rPr>
              <w:t>140</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Certo, perché cerco di attingere forze ed energie e quindi la meditazione come ed io come meditazione faccio silenzio. Perché silenzio perché il silenzio allontana tutto quindi ti dà molta  pace, molta serenità e silenzio ti porta anche</w:t>
            </w:r>
          </w:p>
        </w:tc>
        <w:tc>
          <w:tcPr>
            <w:tcW w:w="0" w:type="auto"/>
            <w:vAlign w:val="center"/>
          </w:tcPr>
          <w:p w:rsidR="00806D62" w:rsidRDefault="00806D62">
            <w:pPr>
              <w:jc w:val="right"/>
              <w:rPr>
                <w:rFonts w:ascii="Calibri" w:hAnsi="Calibri"/>
              </w:rPr>
            </w:pPr>
            <w:r>
              <w:rPr>
                <w:rFonts w:ascii="Calibri" w:hAnsi="Calibri"/>
              </w:rPr>
              <w:t>141</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avendo molta forza d'animo, molta forza di spirito</w:t>
            </w:r>
          </w:p>
        </w:tc>
        <w:tc>
          <w:tcPr>
            <w:tcW w:w="0" w:type="auto"/>
            <w:vAlign w:val="center"/>
          </w:tcPr>
          <w:p w:rsidR="00806D62" w:rsidRDefault="00806D62">
            <w:pPr>
              <w:jc w:val="right"/>
              <w:rPr>
                <w:rFonts w:ascii="Calibri" w:hAnsi="Calibri"/>
              </w:rPr>
            </w:pPr>
            <w:r>
              <w:rPr>
                <w:rFonts w:ascii="Calibri" w:hAnsi="Calibri"/>
              </w:rPr>
              <w:t>143</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Molte volte ho sentito dire, quando magari qualcun'uno va dal prete o chicchessia perché gli è morto un parente eccetera... "perché Dio ha voluto" [sospira] se voi credete che Dio ci ha creato, come fa poi Dio ad ucciderci e volerci là? c'è qualcosa che non quadra capisci? In quello che tu stesso dici... </w:t>
            </w:r>
          </w:p>
        </w:tc>
        <w:tc>
          <w:tcPr>
            <w:tcW w:w="0" w:type="auto"/>
            <w:vAlign w:val="center"/>
          </w:tcPr>
          <w:p w:rsidR="00806D62" w:rsidRDefault="00806D62">
            <w:pPr>
              <w:jc w:val="right"/>
              <w:rPr>
                <w:rFonts w:ascii="Calibri" w:hAnsi="Calibri"/>
              </w:rPr>
            </w:pPr>
            <w:r>
              <w:rPr>
                <w:rFonts w:ascii="Calibri" w:hAnsi="Calibri"/>
              </w:rPr>
              <w:t>155</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lastRenderedPageBreak/>
              <w:t xml:space="preserve">La preghiera, secondo me, non è una recitazione ma un cercare di fare e donare e aiutare chi ha, è più sfortunato di te o che ha bisogno, in quel momento là, perché in questo momento io ho bisogno, sono sfortunata. No, posso avere, in questo momento, un bisogno che, magari, qualcun altro può riuscire a risolvere. </w:t>
            </w:r>
          </w:p>
        </w:tc>
        <w:tc>
          <w:tcPr>
            <w:tcW w:w="0" w:type="auto"/>
            <w:vAlign w:val="center"/>
          </w:tcPr>
          <w:p w:rsidR="00806D62" w:rsidRDefault="00806D62">
            <w:pPr>
              <w:jc w:val="right"/>
              <w:rPr>
                <w:rFonts w:ascii="Calibri" w:hAnsi="Calibri"/>
              </w:rPr>
            </w:pPr>
            <w:r>
              <w:rPr>
                <w:rFonts w:ascii="Calibri" w:hAnsi="Calibri"/>
              </w:rPr>
              <w:t>156</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la religione è una cosa molto intima, da condividere, per carità, ma con persone di cui ti fidi</w:t>
            </w:r>
          </w:p>
        </w:tc>
        <w:tc>
          <w:tcPr>
            <w:tcW w:w="0" w:type="auto"/>
            <w:vAlign w:val="center"/>
          </w:tcPr>
          <w:p w:rsidR="00806D62" w:rsidRDefault="00806D62">
            <w:pPr>
              <w:jc w:val="right"/>
              <w:rPr>
                <w:rFonts w:ascii="Calibri" w:hAnsi="Calibri"/>
              </w:rPr>
            </w:pPr>
            <w:r>
              <w:rPr>
                <w:rFonts w:ascii="Calibri" w:hAnsi="Calibri"/>
              </w:rPr>
              <w:t>157</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spesso mi rifugio in preghiera / il mio cercare poi anche nei miei viaggi un… magari luoghi che mi possono portare indietro nella civiltà, mi aiuta ad avere ad avere dei tempi, a considerare dei tempi più diluiti.. e questo Aiuta, aiuta lo spirito, aiuta a stare meglio</w:t>
            </w:r>
          </w:p>
        </w:tc>
        <w:tc>
          <w:tcPr>
            <w:tcW w:w="0" w:type="auto"/>
            <w:vAlign w:val="center"/>
          </w:tcPr>
          <w:p w:rsidR="00806D62" w:rsidRDefault="00806D62">
            <w:pPr>
              <w:jc w:val="right"/>
              <w:rPr>
                <w:rFonts w:ascii="Calibri" w:hAnsi="Calibri"/>
              </w:rPr>
            </w:pPr>
            <w:r>
              <w:rPr>
                <w:rFonts w:ascii="Calibri" w:hAnsi="Calibri"/>
              </w:rPr>
              <w:t>159</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ti esprimi davanti a Dio con la speranza che ti possa ascoltare, che ti possa aiutare in qualche modo […] potete aiutare; </w:t>
            </w:r>
          </w:p>
        </w:tc>
        <w:tc>
          <w:tcPr>
            <w:tcW w:w="0" w:type="auto"/>
            <w:vAlign w:val="center"/>
          </w:tcPr>
          <w:p w:rsidR="00806D62" w:rsidRDefault="00806D62">
            <w:pPr>
              <w:jc w:val="right"/>
              <w:rPr>
                <w:rFonts w:ascii="Calibri" w:hAnsi="Calibri"/>
              </w:rPr>
            </w:pPr>
            <w:r>
              <w:rPr>
                <w:rFonts w:ascii="Calibri" w:hAnsi="Calibri"/>
              </w:rPr>
              <w:t>160</w:t>
            </w:r>
          </w:p>
        </w:tc>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per esempio già con i miei figli in primis, cerco di insegnare e di, di… soprattutto con i miei errori, di fare in modo che non commettano gli stessi miei errori nella vita e quindi di amare il prossimo, di essere… di essere comunque dei ragazzi che si prestano e che abbiano una visione della vita positiva.</w:t>
            </w:r>
          </w:p>
        </w:tc>
        <w:tc>
          <w:tcPr>
            <w:tcW w:w="0" w:type="auto"/>
            <w:vAlign w:val="center"/>
          </w:tcPr>
          <w:p w:rsidR="00806D62" w:rsidRDefault="00806D62">
            <w:pPr>
              <w:jc w:val="right"/>
              <w:rPr>
                <w:rFonts w:ascii="Calibri" w:hAnsi="Calibri"/>
              </w:rPr>
            </w:pPr>
            <w:r>
              <w:rPr>
                <w:rFonts w:ascii="Calibri" w:hAnsi="Calibri"/>
              </w:rPr>
              <w:t>161</w:t>
            </w:r>
          </w:p>
        </w:tc>
        <w:bookmarkStart w:id="0" w:name="_GoBack"/>
        <w:bookmarkEnd w:id="0"/>
      </w:tr>
      <w:tr w:rsidR="00806D62" w:rsidRPr="00806D62" w:rsidTr="00806D62">
        <w:trPr>
          <w:trHeight w:val="300"/>
        </w:trPr>
        <w:tc>
          <w:tcPr>
            <w:tcW w:w="7953" w:type="dxa"/>
            <w:tcBorders>
              <w:top w:val="nil"/>
              <w:left w:val="single" w:sz="4" w:space="0" w:color="auto"/>
              <w:bottom w:val="single" w:sz="4" w:space="0" w:color="auto"/>
              <w:right w:val="single" w:sz="4" w:space="0" w:color="auto"/>
            </w:tcBorders>
            <w:shd w:val="clear" w:color="auto" w:fill="auto"/>
            <w:noWrap/>
            <w:vAlign w:val="center"/>
            <w:hideMark/>
          </w:tcPr>
          <w:p w:rsidR="00806D62" w:rsidRPr="00806D62" w:rsidRDefault="00806D62" w:rsidP="00806D62">
            <w:pPr>
              <w:spacing w:after="0" w:line="240" w:lineRule="auto"/>
              <w:jc w:val="right"/>
              <w:rPr>
                <w:rFonts w:ascii="Calibri" w:eastAsia="Times New Roman" w:hAnsi="Calibri" w:cs="Times New Roman"/>
                <w:lang w:eastAsia="it-IT"/>
              </w:rPr>
            </w:pPr>
            <w:r w:rsidRPr="00806D62">
              <w:rPr>
                <w:rFonts w:ascii="Calibri" w:eastAsia="Times New Roman" w:hAnsi="Calibri" w:cs="Times New Roman"/>
                <w:lang w:eastAsia="it-IT"/>
              </w:rPr>
              <w:t xml:space="preserve">nel senso chi prega guarda dentro se stesso quando prega non solo guarda dentro se stesso quando prega ma se è credente e prega perché è credente lui guarda dentro se stesso e mette se stesso in discussione da un essere Superiore si […] si pone al giudizio di un essere Soprannaturale Superiore </w:t>
            </w:r>
          </w:p>
        </w:tc>
        <w:tc>
          <w:tcPr>
            <w:tcW w:w="0" w:type="auto"/>
            <w:vAlign w:val="center"/>
          </w:tcPr>
          <w:p w:rsidR="00806D62" w:rsidRDefault="00806D62">
            <w:pPr>
              <w:jc w:val="right"/>
              <w:rPr>
                <w:rFonts w:ascii="Calibri" w:hAnsi="Calibri"/>
              </w:rPr>
            </w:pPr>
            <w:r>
              <w:rPr>
                <w:rFonts w:ascii="Calibri" w:hAnsi="Calibri"/>
              </w:rPr>
              <w:t>163</w:t>
            </w:r>
          </w:p>
        </w:tc>
      </w:tr>
    </w:tbl>
    <w:p w:rsidR="00873CF2" w:rsidRDefault="00873CF2"/>
    <w:sectPr w:rsidR="00873C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62"/>
    <w:rsid w:val="002935EB"/>
    <w:rsid w:val="00806D62"/>
    <w:rsid w:val="0084140A"/>
    <w:rsid w:val="008513CF"/>
    <w:rsid w:val="00873CF2"/>
    <w:rsid w:val="00940E2F"/>
    <w:rsid w:val="009C0CBC"/>
    <w:rsid w:val="00BE5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09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2329</Words>
  <Characters>13276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2020-01-28T16:23:00Z</dcterms:created>
  <dcterms:modified xsi:type="dcterms:W3CDTF">2020-01-28T18:16:00Z</dcterms:modified>
</cp:coreProperties>
</file>